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87CEF" w:rsidRPr="00987CEF" w:rsidRDefault="00987CEF" w:rsidP="00987CEF">
      <w:pPr>
        <w:pStyle w:val="Heading1"/>
        <w:rPr>
          <w:sz w:val="48"/>
        </w:rPr>
      </w:pPr>
      <w:r w:rsidRPr="00987CEF">
        <w:rPr>
          <w:sz w:val="48"/>
        </w:rPr>
        <w:t>LEGO Mechanisms: Gears and Motors</w:t>
      </w:r>
    </w:p>
    <w:p w:rsidR="00987CEF" w:rsidRPr="00987CEF" w:rsidRDefault="00987CEF" w:rsidP="00987CEF">
      <w:pPr>
        <w:pStyle w:val="maintext"/>
        <w:rPr>
          <w:sz w:val="48"/>
        </w:rPr>
      </w:pPr>
      <w:r w:rsidRPr="00987CEF">
        <w:rPr>
          <w:sz w:val="48"/>
        </w:rPr>
        <w:t xml:space="preserve">A </w:t>
      </w:r>
      <w:r w:rsidRPr="00987CEF">
        <w:rPr>
          <w:b/>
          <w:sz w:val="48"/>
        </w:rPr>
        <w:t xml:space="preserve">motor </w:t>
      </w:r>
      <w:r w:rsidRPr="00987CEF">
        <w:rPr>
          <w:sz w:val="48"/>
        </w:rPr>
        <w:t>converts electrical energy into mechanical movement.</w:t>
      </w:r>
    </w:p>
    <w:p w:rsidR="00987CEF" w:rsidRPr="00987CEF" w:rsidRDefault="003D6C3E" w:rsidP="00987CEF">
      <w:pPr>
        <w:pStyle w:val="maintext"/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1879600" cy="2844800"/>
            <wp:effectExtent l="25400" t="0" r="0" b="0"/>
            <wp:docPr id="2" name="Picture 1" descr="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879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EF" w:rsidRPr="00987CEF" w:rsidRDefault="00987CEF" w:rsidP="00987CEF">
      <w:pPr>
        <w:pStyle w:val="maintext"/>
        <w:rPr>
          <w:sz w:val="48"/>
        </w:rPr>
      </w:pPr>
      <w:r w:rsidRPr="00987CEF">
        <w:rPr>
          <w:sz w:val="48"/>
        </w:rPr>
        <w:t xml:space="preserve">Try grabbing onto a spinning LEGO motor. Can you make it “stall”? Compare the behavior of the “old gray motor” and the “new gray motor”. </w:t>
      </w:r>
    </w:p>
    <w:p w:rsidR="003D02E3" w:rsidRPr="003D02E3" w:rsidRDefault="003D02E3" w:rsidP="003D02E3">
      <w:pPr>
        <w:pStyle w:val="maintext"/>
        <w:rPr>
          <w:sz w:val="48"/>
        </w:rPr>
      </w:pPr>
      <w:r>
        <w:rPr>
          <w:sz w:val="48"/>
        </w:rPr>
        <w:br w:type="page"/>
      </w:r>
      <w:r w:rsidRPr="003D02E3">
        <w:rPr>
          <w:sz w:val="48"/>
        </w:rPr>
        <w:t>There is a:</w:t>
      </w:r>
    </w:p>
    <w:p w:rsidR="003D02E3" w:rsidRPr="003D02E3" w:rsidRDefault="003D02E3" w:rsidP="003D02E3">
      <w:pPr>
        <w:pStyle w:val="maintext"/>
        <w:jc w:val="center"/>
        <w:rPr>
          <w:b/>
          <w:sz w:val="48"/>
        </w:rPr>
      </w:pPr>
      <w:r w:rsidRPr="003D02E3">
        <w:rPr>
          <w:b/>
          <w:sz w:val="48"/>
        </w:rPr>
        <w:t xml:space="preserve">“Stall Avoidance” vs. speed </w:t>
      </w:r>
      <w:r w:rsidRPr="003D02E3">
        <w:rPr>
          <w:b/>
          <w:i/>
          <w:sz w:val="48"/>
        </w:rPr>
        <w:t>tradeoff</w:t>
      </w:r>
    </w:p>
    <w:p w:rsidR="003D02E3" w:rsidRPr="003D02E3" w:rsidRDefault="003D02E3" w:rsidP="003D02E3">
      <w:pPr>
        <w:pStyle w:val="maintext"/>
        <w:rPr>
          <w:sz w:val="48"/>
        </w:rPr>
      </w:pPr>
      <w:r w:rsidRPr="003D02E3">
        <w:rPr>
          <w:sz w:val="48"/>
        </w:rPr>
        <w:t xml:space="preserve">The concept of </w:t>
      </w:r>
      <w:r w:rsidRPr="003D02E3">
        <w:rPr>
          <w:b/>
          <w:sz w:val="48"/>
        </w:rPr>
        <w:t>tradeoffs</w:t>
      </w:r>
      <w:r w:rsidRPr="003D02E3">
        <w:rPr>
          <w:sz w:val="48"/>
        </w:rPr>
        <w:t xml:space="preserve"> is one of the “big ideas” of engineering.</w:t>
      </w:r>
    </w:p>
    <w:p w:rsidR="003D02E3" w:rsidRPr="003D02E3" w:rsidRDefault="003D02E3" w:rsidP="003D02E3">
      <w:pPr>
        <w:pStyle w:val="maintext"/>
        <w:rPr>
          <w:sz w:val="48"/>
        </w:rPr>
      </w:pPr>
      <w:r w:rsidRPr="003D02E3">
        <w:rPr>
          <w:sz w:val="48"/>
        </w:rPr>
        <w:t xml:space="preserve">More technically: A given motor is capable of providing a certain maximum amount of </w:t>
      </w:r>
      <w:r w:rsidRPr="003D02E3">
        <w:rPr>
          <w:b/>
          <w:sz w:val="48"/>
        </w:rPr>
        <w:t>torque</w:t>
      </w:r>
      <w:r w:rsidRPr="003D02E3">
        <w:rPr>
          <w:sz w:val="48"/>
        </w:rPr>
        <w:t xml:space="preserve"> before stalling. (“Torque” is a measure of the motor’s ability to cause an object to spin, much as “force” is a measure of ability to cause an object to move.) So when designing a motor there is a fundamental:</w:t>
      </w:r>
    </w:p>
    <w:p w:rsidR="003D02E3" w:rsidRPr="003D02E3" w:rsidRDefault="003D02E3" w:rsidP="003D02E3">
      <w:pPr>
        <w:pStyle w:val="maintex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48"/>
        </w:rPr>
      </w:pPr>
      <w:r w:rsidRPr="003D02E3">
        <w:rPr>
          <w:b/>
          <w:sz w:val="48"/>
        </w:rPr>
        <w:t xml:space="preserve">torque vs. speed </w:t>
      </w:r>
      <w:r w:rsidRPr="003D02E3">
        <w:rPr>
          <w:b/>
          <w:i/>
          <w:sz w:val="48"/>
        </w:rPr>
        <w:t>tradeoff</w:t>
      </w:r>
    </w:p>
    <w:p w:rsidR="002B53CE" w:rsidRPr="002B53CE" w:rsidRDefault="002B53CE" w:rsidP="002B53CE">
      <w:pPr>
        <w:pStyle w:val="Heading1"/>
        <w:rPr>
          <w:sz w:val="48"/>
        </w:rPr>
      </w:pPr>
      <w:r>
        <w:rPr>
          <w:sz w:val="48"/>
        </w:rPr>
        <w:br w:type="page"/>
      </w:r>
      <w:r w:rsidRPr="002B53CE">
        <w:rPr>
          <w:sz w:val="48"/>
        </w:rPr>
        <w:t>Building a Gear Train</w:t>
      </w:r>
    </w:p>
    <w:p w:rsidR="002B53CE" w:rsidRPr="002B53CE" w:rsidRDefault="002B53CE" w:rsidP="002B53CE">
      <w:pPr>
        <w:pStyle w:val="maintext"/>
        <w:rPr>
          <w:sz w:val="48"/>
        </w:rPr>
      </w:pPr>
      <w:r w:rsidRPr="002B53CE">
        <w:rPr>
          <w:sz w:val="48"/>
        </w:rPr>
        <w:t xml:space="preserve">We can use </w:t>
      </w:r>
      <w:r w:rsidRPr="002B53CE">
        <w:rPr>
          <w:b/>
          <w:sz w:val="48"/>
        </w:rPr>
        <w:t>gears</w:t>
      </w:r>
      <w:r w:rsidRPr="002B53CE">
        <w:rPr>
          <w:sz w:val="48"/>
        </w:rPr>
        <w:t xml:space="preserve"> to change the amount of torque supplied by a motor. (Inevitably the speed at which the output shaft spins will change as well.)</w:t>
      </w:r>
    </w:p>
    <w:p w:rsidR="002B53CE" w:rsidRPr="002B53CE" w:rsidRDefault="002B53CE" w:rsidP="002B53CE">
      <w:pPr>
        <w:pStyle w:val="maintext"/>
        <w:spacing w:after="0"/>
        <w:rPr>
          <w:sz w:val="48"/>
        </w:rPr>
      </w:pPr>
      <w:r w:rsidRPr="002B53CE">
        <w:rPr>
          <w:sz w:val="48"/>
        </w:rPr>
        <w:t>Use axles, beams, and gears to build a simple gear system using an 8-tooth gear and a 24-tooth gear:</w:t>
      </w:r>
    </w:p>
    <w:p w:rsidR="002B53CE" w:rsidRPr="002B53CE" w:rsidRDefault="002B53CE" w:rsidP="002B53CE">
      <w:pPr>
        <w:pStyle w:val="maintext"/>
        <w:spacing w:after="0"/>
        <w:jc w:val="center"/>
        <w:rPr>
          <w:sz w:val="48"/>
        </w:rPr>
      </w:pPr>
      <w:r w:rsidRPr="002B53CE">
        <w:rPr>
          <w:noProof/>
          <w:sz w:val="48"/>
        </w:rPr>
        <w:drawing>
          <wp:inline distT="0" distB="0" distL="0" distR="0">
            <wp:extent cx="4203700" cy="22479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CE" w:rsidRPr="002B53CE" w:rsidRDefault="002B53CE" w:rsidP="002B53CE">
      <w:pPr>
        <w:pStyle w:val="maintext"/>
        <w:rPr>
          <w:sz w:val="48"/>
        </w:rPr>
      </w:pPr>
      <w:r w:rsidRPr="002B53CE">
        <w:rPr>
          <w:sz w:val="48"/>
        </w:rPr>
        <w:t>Try rotating the shaft with the small gear with your fingers. Note that the relative rate of rotation of the two axles is different, by a factor of three, which is equal to the ratio of number of teeth on the gears (24:8).</w:t>
      </w:r>
    </w:p>
    <w:p w:rsidR="00ED6E18" w:rsidRDefault="002B53CE" w:rsidP="002B53CE">
      <w:pPr>
        <w:pStyle w:val="maintext"/>
        <w:rPr>
          <w:sz w:val="48"/>
        </w:rPr>
      </w:pPr>
      <w:r w:rsidRPr="002B53CE">
        <w:rPr>
          <w:b/>
          <w:sz w:val="48"/>
        </w:rPr>
        <w:t xml:space="preserve">Question: </w:t>
      </w:r>
      <w:r w:rsidRPr="002B53CE">
        <w:rPr>
          <w:sz w:val="48"/>
        </w:rPr>
        <w:t>What’s the difference between the old and new LEGO motors?</w:t>
      </w:r>
    </w:p>
    <w:p w:rsidR="00B02271" w:rsidRDefault="00ED6E18" w:rsidP="00B02271">
      <w:pPr>
        <w:pStyle w:val="maintext"/>
        <w:spacing w:after="0"/>
        <w:jc w:val="center"/>
      </w:pPr>
      <w:r>
        <w:rPr>
          <w:sz w:val="48"/>
        </w:rPr>
        <w:br w:type="page"/>
      </w:r>
      <w:r w:rsidR="00B02271">
        <w:rPr>
          <w:noProof/>
        </w:rPr>
        <w:drawing>
          <wp:inline distT="0" distB="0" distL="0" distR="0">
            <wp:extent cx="3162300" cy="37973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2" r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71" w:rsidRPr="001F38B9" w:rsidRDefault="00B02271" w:rsidP="001F38B9">
      <w:pPr>
        <w:pStyle w:val="maintext"/>
        <w:rPr>
          <w:sz w:val="48"/>
        </w:rPr>
      </w:pPr>
      <w:r w:rsidRPr="001F38B9">
        <w:rPr>
          <w:sz w:val="48"/>
        </w:rPr>
        <w:t xml:space="preserve">When the 8-tooth gear rotates 3 times, it advances the meshed gear by a total of 24 teeth. Since the meshed gear has </w:t>
      </w:r>
      <w:r w:rsidR="00943EE3">
        <w:rPr>
          <w:sz w:val="48"/>
        </w:rPr>
        <w:t>a total, it rotates exactly once</w:t>
      </w:r>
      <w:r w:rsidRPr="001F38B9">
        <w:rPr>
          <w:sz w:val="48"/>
        </w:rPr>
        <w:t>.</w:t>
      </w:r>
      <w:r w:rsidR="001F38B9" w:rsidRPr="001F38B9">
        <w:rPr>
          <w:sz w:val="48"/>
        </w:rPr>
        <w:t xml:space="preserve"> (We say</w:t>
      </w:r>
      <w:r w:rsidRPr="001F38B9">
        <w:rPr>
          <w:sz w:val="48"/>
        </w:rPr>
        <w:t xml:space="preserve"> this configuration </w:t>
      </w:r>
      <w:r w:rsidR="001F38B9" w:rsidRPr="001F38B9">
        <w:rPr>
          <w:sz w:val="48"/>
        </w:rPr>
        <w:t>has</w:t>
      </w:r>
      <w:r w:rsidRPr="001F38B9">
        <w:rPr>
          <w:sz w:val="48"/>
        </w:rPr>
        <w:t xml:space="preserve"> a 3:1 </w:t>
      </w:r>
      <w:r w:rsidR="001F38B9" w:rsidRPr="001F38B9">
        <w:rPr>
          <w:b/>
          <w:sz w:val="48"/>
        </w:rPr>
        <w:t xml:space="preserve">gear </w:t>
      </w:r>
      <w:r w:rsidRPr="001F38B9">
        <w:rPr>
          <w:b/>
          <w:sz w:val="48"/>
        </w:rPr>
        <w:t>ratio</w:t>
      </w:r>
      <w:r w:rsidR="001F38B9" w:rsidRPr="001F38B9">
        <w:rPr>
          <w:sz w:val="48"/>
        </w:rPr>
        <w:t xml:space="preserve">.) Thus the 24-tooth gear rotates </w:t>
      </w:r>
      <w:r w:rsidR="001F38B9" w:rsidRPr="001F38B9">
        <w:rPr>
          <w:i/>
          <w:sz w:val="48"/>
        </w:rPr>
        <w:t>three times slower</w:t>
      </w:r>
      <w:r w:rsidR="001F38B9" w:rsidRPr="001F38B9">
        <w:rPr>
          <w:sz w:val="48"/>
        </w:rPr>
        <w:t xml:space="preserve"> than the 8-tooth gear.</w:t>
      </w:r>
    </w:p>
    <w:p w:rsidR="00657136" w:rsidRDefault="00B02271" w:rsidP="00226DE3">
      <w:pPr>
        <w:pStyle w:val="mai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i/>
          <w:sz w:val="48"/>
        </w:rPr>
      </w:pPr>
      <w:r w:rsidRPr="00B02271">
        <w:rPr>
          <w:i/>
          <w:sz w:val="48"/>
        </w:rPr>
        <w:t>Going</w:t>
      </w:r>
      <w:r w:rsidRPr="00222DCA">
        <w:rPr>
          <w:b/>
          <w:i/>
          <w:sz w:val="48"/>
        </w:rPr>
        <w:t xml:space="preserve"> from small</w:t>
      </w:r>
      <w:r w:rsidRPr="00B02271">
        <w:rPr>
          <w:i/>
          <w:sz w:val="48"/>
        </w:rPr>
        <w:t xml:space="preserve"> gears</w:t>
      </w:r>
      <w:r w:rsidRPr="00222DCA">
        <w:rPr>
          <w:b/>
          <w:i/>
          <w:sz w:val="48"/>
        </w:rPr>
        <w:t xml:space="preserve"> to big</w:t>
      </w:r>
      <w:r w:rsidRPr="00B02271">
        <w:rPr>
          <w:i/>
          <w:sz w:val="48"/>
        </w:rPr>
        <w:t xml:space="preserve"> gears </w:t>
      </w:r>
      <w:r w:rsidRPr="00222DCA">
        <w:rPr>
          <w:b/>
          <w:i/>
          <w:sz w:val="48"/>
        </w:rPr>
        <w:t>lowers</w:t>
      </w:r>
      <w:r w:rsidRPr="00B02271">
        <w:rPr>
          <w:i/>
          <w:sz w:val="48"/>
        </w:rPr>
        <w:t xml:space="preserve"> </w:t>
      </w:r>
      <w:r w:rsidR="00222DCA" w:rsidRPr="00222DCA">
        <w:rPr>
          <w:b/>
          <w:i/>
          <w:sz w:val="48"/>
        </w:rPr>
        <w:t xml:space="preserve">the </w:t>
      </w:r>
      <w:r w:rsidRPr="00222DCA">
        <w:rPr>
          <w:b/>
          <w:i/>
          <w:sz w:val="48"/>
        </w:rPr>
        <w:t>speed</w:t>
      </w:r>
      <w:r w:rsidRPr="00B02271">
        <w:rPr>
          <w:i/>
          <w:sz w:val="48"/>
        </w:rPr>
        <w:t xml:space="preserve"> of rotation</w:t>
      </w:r>
      <w:r w:rsidR="00222DCA">
        <w:rPr>
          <w:i/>
          <w:sz w:val="48"/>
        </w:rPr>
        <w:t xml:space="preserve"> by a factor equal to the gear ratio.</w:t>
      </w:r>
    </w:p>
    <w:p w:rsidR="00885248" w:rsidRPr="00885248" w:rsidRDefault="00885248" w:rsidP="00885248">
      <w:pPr>
        <w:pStyle w:val="maintext"/>
        <w:rPr>
          <w:b/>
          <w:sz w:val="48"/>
        </w:rPr>
      </w:pPr>
      <w:r>
        <w:br w:type="page"/>
      </w:r>
      <w:r w:rsidRPr="00885248">
        <w:rPr>
          <w:b/>
          <w:sz w:val="48"/>
        </w:rPr>
        <w:t>Let’s Talk About Torque</w:t>
      </w:r>
    </w:p>
    <w:p w:rsidR="00885248" w:rsidRPr="00885248" w:rsidRDefault="00885248" w:rsidP="00885248">
      <w:pPr>
        <w:pStyle w:val="maintext"/>
        <w:rPr>
          <w:sz w:val="48"/>
        </w:rPr>
      </w:pPr>
      <w:r w:rsidRPr="00885248">
        <w:rPr>
          <w:sz w:val="48"/>
        </w:rPr>
        <w:t xml:space="preserve">Try opening a door. How easy it is to open depends on 1) </w:t>
      </w:r>
      <w:r w:rsidRPr="00885248">
        <w:rPr>
          <w:i/>
          <w:sz w:val="48"/>
        </w:rPr>
        <w:t>How hard</w:t>
      </w:r>
      <w:r w:rsidRPr="00885248">
        <w:rPr>
          <w:sz w:val="48"/>
        </w:rPr>
        <w:t xml:space="preserve"> you push and 2) </w:t>
      </w:r>
      <w:r w:rsidRPr="00885248">
        <w:rPr>
          <w:i/>
          <w:sz w:val="48"/>
        </w:rPr>
        <w:t>where</w:t>
      </w:r>
      <w:r w:rsidRPr="00885248">
        <w:rPr>
          <w:sz w:val="48"/>
        </w:rPr>
        <w:t xml:space="preserve"> you push.</w:t>
      </w:r>
    </w:p>
    <w:p w:rsidR="00885248" w:rsidRPr="00885248" w:rsidRDefault="00DA1B42" w:rsidP="00DA1B42">
      <w:pPr>
        <w:pStyle w:val="maintext"/>
        <w:jc w:val="center"/>
        <w:rPr>
          <w:sz w:val="48"/>
        </w:rPr>
      </w:pPr>
      <w:r w:rsidRPr="00DA1B42">
        <w:rPr>
          <w:noProof/>
          <w:sz w:val="48"/>
        </w:rPr>
        <w:drawing>
          <wp:inline distT="0" distB="0" distL="0" distR="0">
            <wp:extent cx="3442335" cy="3615534"/>
            <wp:effectExtent l="25400" t="0" r="0" b="0"/>
            <wp:docPr id="520" name="Picture 520" descr=":figures:3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:figures:39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442335" cy="361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C6" w:rsidRDefault="002D70C6" w:rsidP="00885248">
      <w:pPr>
        <w:pStyle w:val="maintext"/>
        <w:rPr>
          <w:sz w:val="48"/>
        </w:rPr>
      </w:pPr>
      <w:r>
        <w:rPr>
          <w:sz w:val="48"/>
        </w:rPr>
        <w:t>Mathematically:</w:t>
      </w:r>
    </w:p>
    <w:p w:rsidR="002D70C6" w:rsidRDefault="002D70C6" w:rsidP="002D70C6">
      <w:pPr>
        <w:pStyle w:val="maintext"/>
        <w:jc w:val="center"/>
        <w:rPr>
          <w:sz w:val="48"/>
        </w:rPr>
      </w:pPr>
      <w:r>
        <w:rPr>
          <w:sz w:val="48"/>
        </w:rPr>
        <w:t>torque = r x F</w:t>
      </w:r>
    </w:p>
    <w:p w:rsidR="00222DCA" w:rsidRDefault="00222DCA" w:rsidP="00222DCA">
      <w:pPr>
        <w:pStyle w:val="maintext"/>
        <w:rPr>
          <w:sz w:val="48"/>
        </w:rPr>
      </w:pPr>
      <w:r>
        <w:rPr>
          <w:sz w:val="48"/>
        </w:rPr>
        <w:br w:type="page"/>
        <w:t>What about our gear train?</w:t>
      </w:r>
    </w:p>
    <w:p w:rsidR="00222DCA" w:rsidRDefault="00222DCA" w:rsidP="00222DCA">
      <w:pPr>
        <w:pStyle w:val="maintext"/>
      </w:pPr>
      <w:r>
        <w:rPr>
          <w:noProof/>
        </w:rPr>
        <w:drawing>
          <wp:inline distT="0" distB="0" distL="0" distR="0">
            <wp:extent cx="5486400" cy="3784600"/>
            <wp:effectExtent l="25400" t="0" r="0" b="0"/>
            <wp:docPr id="18" name="Picture 18" descr="gears and to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ars and torque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CA" w:rsidRDefault="00222DCA" w:rsidP="00222DCA">
      <w:pPr>
        <w:pStyle w:val="maintext"/>
        <w:ind w:left="720"/>
        <w:rPr>
          <w:sz w:val="48"/>
        </w:rPr>
      </w:pPr>
      <w:r w:rsidRPr="00222DCA">
        <w:rPr>
          <w:sz w:val="48"/>
        </w:rPr>
        <w:t xml:space="preserve">Since torque = r x F, the torque about axle #2 is three times greater than the torque about axle #1; the gear train acts as a </w:t>
      </w:r>
      <w:r w:rsidRPr="00222DCA">
        <w:rPr>
          <w:b/>
          <w:sz w:val="48"/>
        </w:rPr>
        <w:t>“torque amplifier”</w:t>
      </w:r>
      <w:r w:rsidRPr="00222DCA">
        <w:rPr>
          <w:sz w:val="48"/>
        </w:rPr>
        <w:t>.</w:t>
      </w:r>
    </w:p>
    <w:p w:rsidR="00222DCA" w:rsidRDefault="00222DCA" w:rsidP="00222DCA">
      <w:pPr>
        <w:pStyle w:val="mai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i/>
          <w:sz w:val="48"/>
        </w:rPr>
      </w:pPr>
      <w:r w:rsidRPr="00B02271">
        <w:rPr>
          <w:i/>
          <w:sz w:val="48"/>
        </w:rPr>
        <w:t>Going</w:t>
      </w:r>
      <w:r w:rsidRPr="00222DCA">
        <w:rPr>
          <w:b/>
          <w:i/>
          <w:sz w:val="48"/>
        </w:rPr>
        <w:t xml:space="preserve"> from small</w:t>
      </w:r>
      <w:r w:rsidRPr="00B02271">
        <w:rPr>
          <w:i/>
          <w:sz w:val="48"/>
        </w:rPr>
        <w:t xml:space="preserve"> gears</w:t>
      </w:r>
      <w:r w:rsidRPr="00222DCA">
        <w:rPr>
          <w:b/>
          <w:i/>
          <w:sz w:val="48"/>
        </w:rPr>
        <w:t xml:space="preserve"> to big</w:t>
      </w:r>
      <w:r w:rsidRPr="00B02271">
        <w:rPr>
          <w:i/>
          <w:sz w:val="48"/>
        </w:rPr>
        <w:t xml:space="preserve"> gears </w:t>
      </w:r>
      <w:r>
        <w:rPr>
          <w:b/>
          <w:i/>
          <w:sz w:val="48"/>
        </w:rPr>
        <w:t>increases</w:t>
      </w:r>
      <w:r w:rsidRPr="00B02271">
        <w:rPr>
          <w:i/>
          <w:sz w:val="48"/>
        </w:rPr>
        <w:t xml:space="preserve"> </w:t>
      </w:r>
      <w:r w:rsidRPr="007D593D">
        <w:rPr>
          <w:b/>
          <w:i/>
          <w:sz w:val="48"/>
        </w:rPr>
        <w:t>the</w:t>
      </w:r>
      <w:r w:rsidRPr="00222DCA">
        <w:rPr>
          <w:b/>
          <w:i/>
          <w:sz w:val="48"/>
        </w:rPr>
        <w:t xml:space="preserve"> </w:t>
      </w:r>
      <w:r w:rsidR="007D593D">
        <w:rPr>
          <w:b/>
          <w:i/>
          <w:sz w:val="48"/>
        </w:rPr>
        <w:t>torque</w:t>
      </w:r>
      <w:r w:rsidRPr="00B02271">
        <w:rPr>
          <w:i/>
          <w:sz w:val="48"/>
        </w:rPr>
        <w:t xml:space="preserve"> </w:t>
      </w:r>
      <w:r>
        <w:rPr>
          <w:i/>
          <w:sz w:val="48"/>
        </w:rPr>
        <w:t>by a factor equal to the gear ratio.</w:t>
      </w:r>
    </w:p>
    <w:p w:rsidR="00885248" w:rsidRPr="00222DCA" w:rsidRDefault="00885248" w:rsidP="00885248">
      <w:pPr>
        <w:pStyle w:val="maintext"/>
        <w:rPr>
          <w:sz w:val="48"/>
        </w:rPr>
      </w:pPr>
    </w:p>
    <w:p w:rsidR="007530E3" w:rsidRPr="007530E3" w:rsidRDefault="00885248" w:rsidP="007530E3">
      <w:pPr>
        <w:pStyle w:val="maintext"/>
        <w:rPr>
          <w:b/>
          <w:sz w:val="48"/>
        </w:rPr>
      </w:pPr>
      <w:r>
        <w:rPr>
          <w:sz w:val="56"/>
        </w:rPr>
        <w:br w:type="page"/>
      </w:r>
      <w:r w:rsidR="007530E3" w:rsidRPr="007530E3">
        <w:rPr>
          <w:b/>
          <w:sz w:val="48"/>
        </w:rPr>
        <w:t>Gear Trains: Ganging Gears</w:t>
      </w:r>
    </w:p>
    <w:p w:rsidR="007530E3" w:rsidRPr="007530E3" w:rsidRDefault="007530E3" w:rsidP="007530E3">
      <w:pPr>
        <w:pStyle w:val="maintext"/>
        <w:rPr>
          <w:sz w:val="48"/>
        </w:rPr>
      </w:pPr>
      <w:r w:rsidRPr="007530E3">
        <w:rPr>
          <w:sz w:val="48"/>
        </w:rPr>
        <w:t>Here’s an absolutely brilliant trick:</w:t>
      </w:r>
    </w:p>
    <w:p w:rsidR="007530E3" w:rsidRPr="007530E3" w:rsidRDefault="007530E3" w:rsidP="007530E3">
      <w:pPr>
        <w:pStyle w:val="maintext"/>
        <w:jc w:val="center"/>
        <w:rPr>
          <w:sz w:val="48"/>
        </w:rPr>
      </w:pPr>
      <w:r w:rsidRPr="007530E3">
        <w:rPr>
          <w:noProof/>
          <w:sz w:val="48"/>
        </w:rPr>
        <w:drawing>
          <wp:inline distT="0" distB="0" distL="0" distR="0">
            <wp:extent cx="4178300" cy="287020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E3" w:rsidRPr="007530E3" w:rsidRDefault="007530E3" w:rsidP="007530E3">
      <w:pPr>
        <w:pStyle w:val="maintext"/>
        <w:rPr>
          <w:sz w:val="48"/>
        </w:rPr>
      </w:pPr>
      <w:r w:rsidRPr="007530E3">
        <w:rPr>
          <w:sz w:val="48"/>
        </w:rPr>
        <w:t>By “ganging together” – or multiplying – two 3-to-1 gear reductions, a 9-to-1 output reduction can be achieved. The key is to use intermediary shafts that hold both a large input gear  (e.g. a 24-tooth) and a small output gear (e.g. an 8-tooth).</w:t>
      </w:r>
    </w:p>
    <w:p w:rsidR="00820DFB" w:rsidRPr="00820DFB" w:rsidRDefault="00820DFB" w:rsidP="00820DFB">
      <w:pPr>
        <w:pStyle w:val="maintext"/>
        <w:jc w:val="center"/>
        <w:rPr>
          <w:sz w:val="48"/>
        </w:rPr>
      </w:pPr>
      <w:r>
        <w:rPr>
          <w:sz w:val="48"/>
        </w:rPr>
        <w:br w:type="page"/>
      </w:r>
      <w:r w:rsidRPr="00820DFB">
        <w:rPr>
          <w:noProof/>
          <w:sz w:val="48"/>
        </w:rPr>
        <w:drawing>
          <wp:inline distT="0" distB="0" distL="0" distR="0">
            <wp:extent cx="5092700" cy="353060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FB" w:rsidRDefault="00820DFB" w:rsidP="00820DFB">
      <w:pPr>
        <w:pStyle w:val="maintext"/>
        <w:rPr>
          <w:sz w:val="48"/>
        </w:rPr>
      </w:pPr>
      <w:r w:rsidRPr="00820DFB">
        <w:rPr>
          <w:sz w:val="48"/>
        </w:rPr>
        <w:t>So now the torque at the “output shaft” is 9 times the torque provided on the left (‘input”) axle. The output shaft will of course spin 9 times slower than the input shaft, but it will be much harder to stall</w:t>
      </w:r>
      <w:r>
        <w:rPr>
          <w:sz w:val="48"/>
        </w:rPr>
        <w:t>!</w:t>
      </w:r>
    </w:p>
    <w:p w:rsidR="00820DFB" w:rsidRPr="00820DFB" w:rsidRDefault="00820DFB" w:rsidP="00820DFB">
      <w:pPr>
        <w:pStyle w:val="maintext"/>
        <w:rPr>
          <w:sz w:val="48"/>
        </w:rPr>
      </w:pPr>
      <w:r>
        <w:rPr>
          <w:sz w:val="48"/>
        </w:rPr>
        <w:br w:type="page"/>
      </w:r>
      <w:r w:rsidRPr="00820DFB">
        <w:rPr>
          <w:sz w:val="48"/>
        </w:rPr>
        <w:t>Of course, once you have discovered a great idea, you might as well keep using it!. Try building an additional stage of gear reduction:</w:t>
      </w:r>
    </w:p>
    <w:p w:rsidR="00820DFB" w:rsidRDefault="00820DFB" w:rsidP="00820DFB">
      <w:pPr>
        <w:pStyle w:val="maintext"/>
        <w:jc w:val="center"/>
      </w:pPr>
      <w:r>
        <w:rPr>
          <w:noProof/>
        </w:rPr>
        <w:drawing>
          <wp:inline distT="0" distB="0" distL="0" distR="0">
            <wp:extent cx="3975100" cy="2730500"/>
            <wp:effectExtent l="2540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FB" w:rsidRDefault="00820DFB" w:rsidP="00820DFB">
      <w:pPr>
        <w:pStyle w:val="maintext"/>
        <w:jc w:val="center"/>
      </w:pPr>
      <w:r>
        <w:rPr>
          <w:noProof/>
        </w:rPr>
        <w:drawing>
          <wp:inline distT="0" distB="0" distL="0" distR="0">
            <wp:extent cx="4838700" cy="3149600"/>
            <wp:effectExtent l="25400" t="0" r="0" b="0"/>
            <wp:docPr id="28" name="Picture 28" descr="gear-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ar-trai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3F" w:rsidRPr="00E51E3F" w:rsidRDefault="00820DFB" w:rsidP="00E51E3F">
      <w:pPr>
        <w:pStyle w:val="maintext"/>
        <w:rPr>
          <w:b/>
          <w:sz w:val="48"/>
        </w:rPr>
      </w:pPr>
      <w:r>
        <w:br w:type="page"/>
      </w:r>
      <w:r w:rsidR="00E51E3F" w:rsidRPr="00E51E3F">
        <w:rPr>
          <w:b/>
          <w:sz w:val="48"/>
        </w:rPr>
        <w:t>Gear Train Building Tips</w:t>
      </w:r>
    </w:p>
    <w:p w:rsidR="00E51E3F" w:rsidRPr="00E51E3F" w:rsidRDefault="00E51E3F" w:rsidP="00E51E3F">
      <w:pPr>
        <w:pStyle w:val="maintext"/>
        <w:numPr>
          <w:ilvl w:val="0"/>
          <w:numId w:val="2"/>
        </w:numPr>
        <w:rPr>
          <w:sz w:val="48"/>
        </w:rPr>
      </w:pPr>
      <w:r w:rsidRPr="00E51E3F">
        <w:rPr>
          <w:b/>
          <w:sz w:val="48"/>
        </w:rPr>
        <w:t>adjust the “bushings”</w:t>
      </w:r>
      <w:r w:rsidRPr="00E51E3F">
        <w:rPr>
          <w:sz w:val="48"/>
        </w:rPr>
        <w:t xml:space="preserve"> so they’re not too tight, not too loose</w:t>
      </w:r>
      <w:r>
        <w:rPr>
          <w:sz w:val="48"/>
        </w:rPr>
        <w:t>.</w:t>
      </w:r>
    </w:p>
    <w:p w:rsidR="00E51E3F" w:rsidRPr="00E51E3F" w:rsidRDefault="00E51E3F" w:rsidP="00E51E3F">
      <w:pPr>
        <w:pStyle w:val="maintext"/>
        <w:numPr>
          <w:ilvl w:val="0"/>
          <w:numId w:val="2"/>
        </w:numPr>
        <w:rPr>
          <w:sz w:val="48"/>
        </w:rPr>
      </w:pPr>
      <w:r w:rsidRPr="00E51E3F">
        <w:rPr>
          <w:sz w:val="48"/>
        </w:rPr>
        <w:t xml:space="preserve">build a </w:t>
      </w:r>
      <w:r w:rsidRPr="00E51E3F">
        <w:rPr>
          <w:b/>
          <w:sz w:val="48"/>
        </w:rPr>
        <w:t>square and rigid frame</w:t>
      </w:r>
      <w:r w:rsidRPr="00E51E3F">
        <w:rPr>
          <w:sz w:val="48"/>
        </w:rPr>
        <w:t xml:space="preserve"> so that the holes in the beams remain lined up.</w:t>
      </w:r>
    </w:p>
    <w:p w:rsidR="00E51E3F" w:rsidRPr="00E51E3F" w:rsidRDefault="00E51E3F" w:rsidP="00E51E3F">
      <w:pPr>
        <w:pStyle w:val="maintext"/>
        <w:numPr>
          <w:ilvl w:val="0"/>
          <w:numId w:val="2"/>
        </w:numPr>
        <w:rPr>
          <w:sz w:val="48"/>
        </w:rPr>
      </w:pPr>
      <w:r w:rsidRPr="00E51E3F">
        <w:rPr>
          <w:b/>
          <w:sz w:val="48"/>
        </w:rPr>
        <w:t>support the axles</w:t>
      </w:r>
      <w:r w:rsidRPr="00E51E3F">
        <w:rPr>
          <w:sz w:val="48"/>
        </w:rPr>
        <w:t xml:space="preserve"> in at least two places so that they don’t bend.</w:t>
      </w:r>
    </w:p>
    <w:p w:rsidR="00E51E3F" w:rsidRPr="00E51E3F" w:rsidRDefault="00E51E3F" w:rsidP="00E51E3F">
      <w:pPr>
        <w:pStyle w:val="maintext"/>
        <w:numPr>
          <w:ilvl w:val="0"/>
          <w:numId w:val="2"/>
        </w:numPr>
        <w:rPr>
          <w:sz w:val="48"/>
        </w:rPr>
      </w:pPr>
      <w:r w:rsidRPr="00E51E3F">
        <w:rPr>
          <w:sz w:val="48"/>
        </w:rPr>
        <w:t xml:space="preserve">The LEGO gears are sized so that they mesh nicely in “horizontally” aligned holes as </w:t>
      </w:r>
      <w:r>
        <w:rPr>
          <w:sz w:val="48"/>
        </w:rPr>
        <w:t>shown above. (Note: This works because an 8-tooth gear has a radius of 0.5 FLU and a 24-tooth gear has a radius of 1.5 FLU.)</w:t>
      </w:r>
    </w:p>
    <w:p w:rsidR="00C938C0" w:rsidRPr="00C938C0" w:rsidRDefault="00C938C0" w:rsidP="00C938C0">
      <w:pPr>
        <w:pStyle w:val="Heading1"/>
        <w:rPr>
          <w:sz w:val="48"/>
        </w:rPr>
      </w:pPr>
      <w:r>
        <w:rPr>
          <w:sz w:val="48"/>
        </w:rPr>
        <w:br w:type="page"/>
      </w:r>
      <w:r w:rsidRPr="00C938C0">
        <w:rPr>
          <w:sz w:val="48"/>
        </w:rPr>
        <w:t>Getting Geared Up</w:t>
      </w:r>
    </w:p>
    <w:p w:rsidR="00C938C0" w:rsidRPr="00C938C0" w:rsidRDefault="00C938C0" w:rsidP="00C938C0">
      <w:pPr>
        <w:pStyle w:val="maintext"/>
        <w:rPr>
          <w:b/>
          <w:sz w:val="36"/>
        </w:rPr>
      </w:pPr>
      <w:r>
        <w:rPr>
          <w:b/>
          <w:sz w:val="36"/>
        </w:rPr>
        <w:t>Radii of gears:</w:t>
      </w:r>
    </w:p>
    <w:p w:rsidR="00C938C0" w:rsidRPr="00C938C0" w:rsidRDefault="00C938C0" w:rsidP="00C938C0">
      <w:pPr>
        <w:pStyle w:val="maintext"/>
        <w:rPr>
          <w:sz w:val="36"/>
        </w:rPr>
      </w:pPr>
      <w:r w:rsidRPr="00C938C0">
        <w:rPr>
          <w:sz w:val="36"/>
        </w:rPr>
        <w:t>8  tooth = 0.5 FLU</w:t>
      </w:r>
    </w:p>
    <w:p w:rsidR="00C938C0" w:rsidRPr="00C938C0" w:rsidRDefault="00C938C0" w:rsidP="00C938C0">
      <w:pPr>
        <w:pStyle w:val="maintext"/>
        <w:rPr>
          <w:sz w:val="36"/>
        </w:rPr>
      </w:pPr>
      <w:r w:rsidRPr="00C938C0">
        <w:rPr>
          <w:sz w:val="36"/>
        </w:rPr>
        <w:t>16 tooth = 1.0 FLU</w:t>
      </w:r>
    </w:p>
    <w:p w:rsidR="00C938C0" w:rsidRPr="00C938C0" w:rsidRDefault="00C938C0" w:rsidP="00C938C0">
      <w:pPr>
        <w:pStyle w:val="maintext"/>
        <w:rPr>
          <w:sz w:val="36"/>
        </w:rPr>
      </w:pPr>
      <w:r w:rsidRPr="00C938C0">
        <w:rPr>
          <w:sz w:val="36"/>
        </w:rPr>
        <w:t xml:space="preserve">24  tooth = 1.5 FLU </w:t>
      </w:r>
    </w:p>
    <w:p w:rsidR="00C938C0" w:rsidRPr="00C938C0" w:rsidRDefault="00C938C0" w:rsidP="00C938C0">
      <w:pPr>
        <w:pStyle w:val="maintext"/>
        <w:rPr>
          <w:sz w:val="36"/>
        </w:rPr>
      </w:pPr>
      <w:r w:rsidRPr="00C938C0">
        <w:rPr>
          <w:sz w:val="36"/>
        </w:rPr>
        <w:t>40 tooth gears = 2.5 FLU</w:t>
      </w:r>
    </w:p>
    <w:p w:rsidR="00C938C0" w:rsidRPr="00C938C0" w:rsidRDefault="00C938C0" w:rsidP="00C938C0">
      <w:pPr>
        <w:pStyle w:val="maintext"/>
        <w:rPr>
          <w:sz w:val="36"/>
        </w:rPr>
      </w:pPr>
      <w:r w:rsidRPr="00C938C0">
        <w:rPr>
          <w:sz w:val="36"/>
        </w:rPr>
        <w:t>By use of plates, it is also possible to mesh gears in the vertical direction:</w:t>
      </w:r>
    </w:p>
    <w:p w:rsidR="00A823C1" w:rsidRDefault="00C938C0" w:rsidP="00C938C0">
      <w:pPr>
        <w:pStyle w:val="Heading2"/>
      </w:pPr>
      <w:r>
        <w:rPr>
          <w:noProof/>
        </w:rPr>
        <w:drawing>
          <wp:inline distT="0" distB="0" distL="0" distR="0">
            <wp:extent cx="5791200" cy="2819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C1" w:rsidRPr="00A823C1" w:rsidRDefault="00A823C1" w:rsidP="00A823C1">
      <w:pPr>
        <w:pStyle w:val="Heading1"/>
        <w:rPr>
          <w:sz w:val="48"/>
        </w:rPr>
      </w:pPr>
      <w:r>
        <w:br w:type="page"/>
      </w:r>
      <w:r w:rsidRPr="00A823C1">
        <w:rPr>
          <w:sz w:val="48"/>
        </w:rPr>
        <w:t>LEGO Motor Varieties</w:t>
      </w:r>
    </w:p>
    <w:p w:rsidR="00A823C1" w:rsidRPr="00A823C1" w:rsidRDefault="00A823C1" w:rsidP="00A823C1">
      <w:pPr>
        <w:pStyle w:val="maintext"/>
        <w:rPr>
          <w:sz w:val="36"/>
        </w:rPr>
      </w:pPr>
      <w:r w:rsidRPr="00A823C1">
        <w:rPr>
          <w:b/>
          <w:sz w:val="36"/>
        </w:rPr>
        <w:t>Red “micromotors”</w:t>
      </w:r>
      <w:r w:rsidRPr="00A823C1">
        <w:rPr>
          <w:sz w:val="36"/>
        </w:rPr>
        <w:t xml:space="preserve"> – relatively low power but high torque, since they have internal gearing inside the red box (amazing!)</w:t>
      </w:r>
    </w:p>
    <w:p w:rsidR="00A823C1" w:rsidRPr="00A823C1" w:rsidRDefault="00A823C1" w:rsidP="00A823C1">
      <w:pPr>
        <w:pStyle w:val="maintext"/>
        <w:rPr>
          <w:sz w:val="36"/>
        </w:rPr>
      </w:pPr>
      <w:r w:rsidRPr="00A823C1">
        <w:rPr>
          <w:b/>
          <w:sz w:val="36"/>
        </w:rPr>
        <w:t>Old Gray Motors</w:t>
      </w:r>
      <w:r>
        <w:rPr>
          <w:sz w:val="36"/>
        </w:rPr>
        <w:t xml:space="preserve"> - Much higher power than the </w:t>
      </w:r>
      <w:r w:rsidRPr="00A823C1">
        <w:rPr>
          <w:sz w:val="36"/>
        </w:rPr>
        <w:t>micromotors but output shaft is high speed / low torque. You need to build gear trains to use them!</w:t>
      </w:r>
    </w:p>
    <w:p w:rsidR="00A823C1" w:rsidRPr="00A823C1" w:rsidRDefault="00A823C1" w:rsidP="00A823C1">
      <w:pPr>
        <w:pStyle w:val="maintext"/>
        <w:rPr>
          <w:sz w:val="36"/>
        </w:rPr>
      </w:pPr>
      <w:r w:rsidRPr="00A823C1">
        <w:rPr>
          <w:b/>
          <w:sz w:val="36"/>
        </w:rPr>
        <w:t>New Gray Motors</w:t>
      </w:r>
      <w:r w:rsidRPr="00A823C1">
        <w:rPr>
          <w:sz w:val="36"/>
        </w:rPr>
        <w:t xml:space="preserve"> (Gear Reduction Motors)</w:t>
      </w:r>
      <w:r>
        <w:rPr>
          <w:sz w:val="36"/>
        </w:rPr>
        <w:t xml:space="preserve"> </w:t>
      </w:r>
      <w:r w:rsidRPr="00A823C1">
        <w:rPr>
          <w:sz w:val="36"/>
        </w:rPr>
        <w:t>- The best of both worlds! Similar in power to the old gray motors, but with internal gearing so that the output shaft speeds at a decent rate with lots of torque. You’ll need less in the way of gear trains when you use them!</w:t>
      </w:r>
    </w:p>
    <w:p w:rsidR="00C938C0" w:rsidRPr="00A823C1" w:rsidRDefault="00A823C1" w:rsidP="00A823C1">
      <w:pPr>
        <w:rPr>
          <w:rFonts w:ascii="Times New Roman" w:hAnsi="Times New Roman"/>
          <w:sz w:val="36"/>
        </w:rPr>
      </w:pPr>
      <w:r w:rsidRPr="00A823C1">
        <w:rPr>
          <w:rFonts w:ascii="Times New Roman" w:hAnsi="Times New Roman"/>
          <w:b/>
          <w:sz w:val="36"/>
        </w:rPr>
        <w:t>Newest Clear Motors</w:t>
      </w:r>
      <w:r>
        <w:rPr>
          <w:rFonts w:ascii="Times New Roman" w:hAnsi="Times New Roman"/>
          <w:sz w:val="36"/>
        </w:rPr>
        <w:t xml:space="preserve"> - Similar to the new gray motors in performance; the transparent case lets you see the internal gear train. They lack the awkward “hump” found on the new gray motors, and hence a bit easier to build with.</w:t>
      </w:r>
    </w:p>
    <w:p w:rsidR="00A823C1" w:rsidRPr="00A823C1" w:rsidRDefault="00A823C1" w:rsidP="00A823C1">
      <w:pPr>
        <w:pStyle w:val="Heading2"/>
        <w:rPr>
          <w:rFonts w:ascii="Times" w:hAnsi="Times"/>
          <w:b w:val="0"/>
          <w:sz w:val="36"/>
        </w:rPr>
      </w:pPr>
      <w:r>
        <w:rPr>
          <w:sz w:val="48"/>
        </w:rPr>
        <w:br w:type="page"/>
      </w:r>
      <w:r w:rsidRPr="00A823C1">
        <w:rPr>
          <w:rFonts w:ascii="Times" w:hAnsi="Times"/>
          <w:sz w:val="36"/>
        </w:rPr>
        <w:t>Challenge 8: Single Motor Racing Vehicle</w:t>
      </w:r>
    </w:p>
    <w:p w:rsidR="00A823C1" w:rsidRPr="00A823C1" w:rsidRDefault="00A823C1" w:rsidP="00A823C1">
      <w:pPr>
        <w:pStyle w:val="maintext"/>
        <w:rPr>
          <w:sz w:val="36"/>
        </w:rPr>
      </w:pPr>
      <w:r w:rsidRPr="00A823C1">
        <w:rPr>
          <w:sz w:val="36"/>
        </w:rPr>
        <w:t xml:space="preserve">In a group with two or three members, design a vehicle with a single motor, powered by a </w:t>
      </w:r>
      <w:r w:rsidRPr="00A823C1">
        <w:rPr>
          <w:i/>
          <w:sz w:val="36"/>
        </w:rPr>
        <w:t>PicoCricket,</w:t>
      </w:r>
      <w:r w:rsidRPr="00A823C1">
        <w:rPr>
          <w:sz w:val="36"/>
        </w:rPr>
        <w:t xml:space="preserve"> that can carry a 1.0 kg weight as fast as possible on a 3 meter course. You should use one of the </w:t>
      </w:r>
      <w:r w:rsidRPr="00A823C1">
        <w:rPr>
          <w:i/>
          <w:sz w:val="36"/>
        </w:rPr>
        <w:t>old</w:t>
      </w:r>
      <w:r>
        <w:rPr>
          <w:sz w:val="36"/>
        </w:rPr>
        <w:t xml:space="preserve"> </w:t>
      </w:r>
      <w:r w:rsidRPr="00A823C1">
        <w:rPr>
          <w:sz w:val="36"/>
        </w:rPr>
        <w:t xml:space="preserve">gray rectangular motors that does </w:t>
      </w:r>
      <w:r w:rsidRPr="00A823C1">
        <w:rPr>
          <w:i/>
          <w:sz w:val="36"/>
        </w:rPr>
        <w:t>not</w:t>
      </w:r>
      <w:r w:rsidRPr="00A823C1">
        <w:rPr>
          <w:sz w:val="36"/>
        </w:rPr>
        <w:t xml:space="preserve"> have internal gearing. This will force you to experiment with building your own gear trains.</w:t>
      </w:r>
    </w:p>
    <w:p w:rsidR="00A823C1" w:rsidRPr="00A823C1" w:rsidRDefault="00A823C1" w:rsidP="00A823C1">
      <w:pPr>
        <w:pStyle w:val="maintext"/>
        <w:rPr>
          <w:b/>
          <w:sz w:val="36"/>
        </w:rPr>
      </w:pPr>
      <w:r w:rsidRPr="00A823C1">
        <w:rPr>
          <w:sz w:val="36"/>
        </w:rPr>
        <w:t>This is a non-trivial challenge that will require many design iterations on your part. You will have several days to work on this challenge. There will first be a test run in which you will pit your vehicle against others on the 3 meter course. On the following day final competitive event will be held. You should document each iteration of your design in your design journal.</w:t>
      </w:r>
    </w:p>
    <w:p w:rsidR="00820DFB" w:rsidRPr="00820DFB" w:rsidRDefault="00820DFB" w:rsidP="00820DFB">
      <w:pPr>
        <w:pStyle w:val="maintext"/>
        <w:rPr>
          <w:sz w:val="48"/>
        </w:rPr>
      </w:pPr>
    </w:p>
    <w:sectPr w:rsidR="00820DFB" w:rsidRPr="00820DFB" w:rsidSect="002B53CE">
      <w:pgSz w:w="12240" w:h="15840"/>
      <w:pgMar w:top="1440" w:right="1440" w:bottom="1440" w:left="1440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">
    <w:nsid w:val="0DC91789"/>
    <w:multiLevelType w:val="hybridMultilevel"/>
    <w:tmpl w:val="336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clickAndTypeStyle w:val="maintext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068D3"/>
    <w:rsid w:val="001F38B9"/>
    <w:rsid w:val="00222DCA"/>
    <w:rsid w:val="00226DE3"/>
    <w:rsid w:val="00242568"/>
    <w:rsid w:val="002B53CE"/>
    <w:rsid w:val="002D70C6"/>
    <w:rsid w:val="003D02E3"/>
    <w:rsid w:val="003D6C3E"/>
    <w:rsid w:val="00657136"/>
    <w:rsid w:val="006B0185"/>
    <w:rsid w:val="007530E3"/>
    <w:rsid w:val="007D593D"/>
    <w:rsid w:val="00820DFB"/>
    <w:rsid w:val="00865A9C"/>
    <w:rsid w:val="00885248"/>
    <w:rsid w:val="00943EE3"/>
    <w:rsid w:val="00987CEF"/>
    <w:rsid w:val="00A2721C"/>
    <w:rsid w:val="00A823C1"/>
    <w:rsid w:val="00B02271"/>
    <w:rsid w:val="00B068D3"/>
    <w:rsid w:val="00C938C0"/>
    <w:rsid w:val="00DA1B42"/>
    <w:rsid w:val="00DD37CC"/>
    <w:rsid w:val="00E51E3F"/>
    <w:rsid w:val="00ED6E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68096E"/>
  </w:style>
  <w:style w:type="paragraph" w:styleId="Heading1">
    <w:name w:val="heading 1"/>
    <w:basedOn w:val="Normal"/>
    <w:next w:val="Normal"/>
    <w:link w:val="Heading1Char"/>
    <w:qFormat/>
    <w:rsid w:val="00987CEF"/>
    <w:pPr>
      <w:keepNext/>
      <w:spacing w:after="240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Heading2">
    <w:name w:val="heading 2"/>
    <w:basedOn w:val="Normal"/>
    <w:next w:val="Normal"/>
    <w:link w:val="Heading2Char"/>
    <w:rsid w:val="00C93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quation">
    <w:name w:val="equation"/>
    <w:basedOn w:val="Normal"/>
    <w:rsid w:val="00B70639"/>
    <w:pPr>
      <w:widowControl w:val="0"/>
      <w:tabs>
        <w:tab w:val="left" w:pos="7200"/>
      </w:tabs>
      <w:spacing w:after="240"/>
      <w:ind w:left="7200" w:hanging="57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aintext">
    <w:name w:val="main text"/>
    <w:basedOn w:val="Normal"/>
    <w:rsid w:val="00B7063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240" w:line="24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de">
    <w:name w:val="code"/>
    <w:basedOn w:val="equation"/>
    <w:qFormat/>
    <w:rsid w:val="00B70639"/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987CEF"/>
    <w:rPr>
      <w:rFonts w:ascii="Times New Roman" w:eastAsia="Times New Roman" w:hAnsi="Times New Roman" w:cs="Times New Roman"/>
      <w:b/>
      <w:sz w:val="72"/>
    </w:rPr>
  </w:style>
  <w:style w:type="paragraph" w:customStyle="1" w:styleId="Figure">
    <w:name w:val="Figure"/>
    <w:basedOn w:val="maintext"/>
    <w:rsid w:val="008852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</w:tabs>
      <w:spacing w:after="0" w:line="240" w:lineRule="auto"/>
      <w:ind w:firstLine="432"/>
      <w:jc w:val="center"/>
    </w:pPr>
    <w:rPr>
      <w:sz w:val="24"/>
    </w:rPr>
  </w:style>
  <w:style w:type="character" w:customStyle="1" w:styleId="Heading2Char">
    <w:name w:val="Heading 2 Char"/>
    <w:basedOn w:val="DefaultParagraphFont"/>
    <w:link w:val="Heading2"/>
    <w:rsid w:val="00C9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7.png"/><Relationship Id="rId4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image" Target="media/image5.pdf"/><Relationship Id="rId1" Type="http://schemas.openxmlformats.org/officeDocument/2006/relationships/numbering" Target="numbering.xml"/><Relationship Id="rId6" Type="http://schemas.openxmlformats.org/officeDocument/2006/relationships/image" Target="media/image21.png"/><Relationship Id="rId16" Type="http://schemas.openxmlformats.org/officeDocument/2006/relationships/image" Target="media/image9.jpeg"/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0" Type="http://schemas.openxmlformats.org/officeDocument/2006/relationships/image" Target="media/image61.png"/><Relationship Id="rId5" Type="http://schemas.openxmlformats.org/officeDocument/2006/relationships/image" Target="media/image1.pdf"/><Relationship Id="rId15" Type="http://schemas.openxmlformats.org/officeDocument/2006/relationships/image" Target="media/image8.png"/><Relationship Id="rId12" Type="http://schemas.openxmlformats.org/officeDocument/2006/relationships/image" Target="media/image81.png"/><Relationship Id="rId17" Type="http://schemas.openxmlformats.org/officeDocument/2006/relationships/image" Target="media/image10.png"/><Relationship Id="rId19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image" Target="media/image4.pdf"/><Relationship Id="rId3" Type="http://schemas.openxmlformats.org/officeDocument/2006/relationships/settings" Target="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708</Words>
  <Characters>4036</Characters>
  <Application>Microsoft Word 12.1.2</Application>
  <DocSecurity>0</DocSecurity>
  <Lines>33</Lines>
  <Paragraphs>8</Paragraphs>
  <ScaleCrop>false</ScaleCrop>
  <Company>Wellesley College</Company>
  <LinksUpToDate>false</LinksUpToDate>
  <CharactersWithSpaces>4956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Robbie Berg</cp:lastModifiedBy>
  <cp:revision>25</cp:revision>
  <dcterms:created xsi:type="dcterms:W3CDTF">2009-01-09T14:38:00Z</dcterms:created>
  <dcterms:modified xsi:type="dcterms:W3CDTF">2009-01-13T04:44:00Z</dcterms:modified>
</cp:coreProperties>
</file>